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4A0" w:rsidRDefault="00CD24A0" w:rsidP="009E4CE4">
      <w:pPr>
        <w:pStyle w:val="Nzov"/>
        <w:tabs>
          <w:tab w:val="left" w:pos="567"/>
          <w:tab w:val="left" w:pos="1134"/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CD24A0" w:rsidRDefault="00CD24A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BRATISLAVA, LIMBOVÁ 2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</w:p>
    <w:p w:rsidR="00CD24A0" w:rsidRDefault="00CD24A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  <w:r w:rsidR="009E4CE4">
        <w:rPr>
          <w:b/>
          <w:sz w:val="22"/>
          <w:szCs w:val="22"/>
        </w:rPr>
        <w:t>______</w:t>
      </w:r>
    </w:p>
    <w:p w:rsidR="00CD24A0" w:rsidRDefault="00CD24A0" w:rsidP="00273250">
      <w:pPr>
        <w:pStyle w:val="Nadpis4"/>
        <w:spacing w:before="240"/>
        <w:rPr>
          <w:szCs w:val="22"/>
        </w:rPr>
      </w:pPr>
      <w:r>
        <w:rPr>
          <w:szCs w:val="22"/>
        </w:rPr>
        <w:t>METODICKÉ  POKYNY</w:t>
      </w:r>
    </w:p>
    <w:p w:rsidR="00CD24A0" w:rsidRDefault="00CD24A0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CD24A0" w:rsidRDefault="00CD24A0" w:rsidP="00273250">
      <w:pPr>
        <w:pStyle w:val="Zkladntext2"/>
        <w:spacing w:before="240"/>
        <w:jc w:val="center"/>
        <w:rPr>
          <w:sz w:val="28"/>
          <w:szCs w:val="22"/>
        </w:rPr>
      </w:pPr>
      <w:r>
        <w:rPr>
          <w:sz w:val="28"/>
          <w:szCs w:val="22"/>
        </w:rPr>
        <w:t>Ročný výkaz</w:t>
      </w:r>
    </w:p>
    <w:p w:rsidR="00CD24A0" w:rsidRDefault="008359E1" w:rsidP="00191C3D">
      <w:pPr>
        <w:pStyle w:val="Zkladntext2"/>
        <w:spacing w:after="120"/>
        <w:jc w:val="center"/>
        <w:rPr>
          <w:sz w:val="28"/>
          <w:szCs w:val="22"/>
        </w:rPr>
      </w:pPr>
      <w:r>
        <w:rPr>
          <w:sz w:val="28"/>
          <w:szCs w:val="22"/>
        </w:rPr>
        <w:t>o činnosti</w:t>
      </w:r>
      <w:r w:rsidR="00CD24A0">
        <w:rPr>
          <w:sz w:val="28"/>
          <w:szCs w:val="22"/>
        </w:rPr>
        <w:t xml:space="preserve"> telovýchovného lekárstva</w:t>
      </w:r>
    </w:p>
    <w:p w:rsidR="00CD24A0" w:rsidRDefault="00CD24A0">
      <w:pPr>
        <w:pStyle w:val="Nadpis4"/>
        <w:rPr>
          <w:szCs w:val="22"/>
        </w:rPr>
      </w:pPr>
      <w:r>
        <w:rPr>
          <w:szCs w:val="22"/>
        </w:rPr>
        <w:t>A(MZ SR) 11-01</w:t>
      </w:r>
    </w:p>
    <w:p w:rsidR="00B812CA" w:rsidRPr="00C6545C" w:rsidRDefault="008D173A" w:rsidP="00273250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B812CA" w:rsidRPr="00C6545C">
        <w:rPr>
          <w:b/>
          <w:sz w:val="28"/>
          <w:szCs w:val="28"/>
        </w:rPr>
        <w:t>ok 2</w:t>
      </w:r>
      <w:r w:rsidR="00033CD5">
        <w:rPr>
          <w:b/>
          <w:sz w:val="28"/>
          <w:szCs w:val="28"/>
        </w:rPr>
        <w:t>01</w:t>
      </w:r>
      <w:r w:rsidR="00C647A1">
        <w:rPr>
          <w:b/>
          <w:sz w:val="28"/>
          <w:szCs w:val="28"/>
        </w:rPr>
        <w:t>4</w:t>
      </w:r>
    </w:p>
    <w:p w:rsidR="002F0FD8" w:rsidRDefault="002F0FD8" w:rsidP="002F0FD8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841972">
        <w:rPr>
          <w:szCs w:val="24"/>
        </w:rPr>
        <w:t>12</w:t>
      </w:r>
      <w:r>
        <w:rPr>
          <w:szCs w:val="24"/>
        </w:rPr>
        <w:t xml:space="preserve"> - 201</w:t>
      </w:r>
      <w:r w:rsidR="00841972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356C0F">
        <w:rPr>
          <w:szCs w:val="24"/>
        </w:rPr>
        <w:t>358/2011 Z. z.</w:t>
      </w:r>
    </w:p>
    <w:p w:rsidR="002F0FD8" w:rsidRDefault="002F0FD8" w:rsidP="002F0FD8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2F0FD8" w:rsidRDefault="002F0FD8" w:rsidP="002F0FD8">
      <w:pPr>
        <w:pStyle w:val="Nadpis3"/>
        <w:rPr>
          <w:rFonts w:eastAsia="Arial Unicode MS"/>
        </w:rPr>
      </w:pPr>
      <w:r>
        <w:t>Všeobecné zásady</w:t>
      </w:r>
    </w:p>
    <w:p w:rsidR="008E3214" w:rsidRDefault="008E3214" w:rsidP="008E3214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8E3214" w:rsidRPr="00146E2D" w:rsidRDefault="008E3214" w:rsidP="008E3214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8E3214" w:rsidRPr="00146E2D" w:rsidRDefault="008E3214" w:rsidP="008E321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8E3214" w:rsidRPr="00B27EDA" w:rsidRDefault="008E3214" w:rsidP="008E321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2F0FD8" w:rsidRDefault="002F0FD8" w:rsidP="002F0FD8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2F0FD8" w:rsidRDefault="002F0FD8" w:rsidP="002F0FD8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2F0FD8" w:rsidRPr="000776F7" w:rsidRDefault="002F0FD8" w:rsidP="002F0FD8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2F0FD8" w:rsidRDefault="002F0FD8" w:rsidP="002F0FD8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2F0FD8" w:rsidRDefault="002F0FD8" w:rsidP="002F0FD8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2F0FD8" w:rsidRDefault="002F0FD8" w:rsidP="002F0FD8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2F0FD8" w:rsidRDefault="002F0FD8" w:rsidP="002F0FD8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2F0FD8" w:rsidRDefault="002F0FD8" w:rsidP="002F0FD8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BD41C1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7512B0">
        <w:rPr>
          <w:sz w:val="24"/>
        </w:rPr>
        <w:t xml:space="preserve">(Metodické usmernenie č. </w:t>
      </w:r>
      <w:r w:rsidR="004F0F68">
        <w:rPr>
          <w:sz w:val="24"/>
        </w:rPr>
        <w:t>4</w:t>
      </w:r>
      <w:r w:rsidR="007512B0">
        <w:rPr>
          <w:sz w:val="24"/>
        </w:rPr>
        <w:t>/20</w:t>
      </w:r>
      <w:r w:rsidR="004F0F68">
        <w:rPr>
          <w:sz w:val="24"/>
        </w:rPr>
        <w:t xml:space="preserve">13 </w:t>
      </w:r>
      <w:r w:rsidR="007512B0">
        <w:rPr>
          <w:sz w:val="24"/>
        </w:rPr>
        <w:t xml:space="preserve">ku kódom lekárov a poskytovateľov zdravotnej starostlivosti, </w:t>
      </w:r>
      <w:r w:rsidR="00FE2B2D">
        <w:rPr>
          <w:sz w:val="24"/>
        </w:rPr>
        <w:t>vydané</w:t>
      </w:r>
      <w:r w:rsidR="007512B0">
        <w:rPr>
          <w:sz w:val="24"/>
        </w:rPr>
        <w:t xml:space="preserve"> ÚDZS).</w:t>
      </w:r>
    </w:p>
    <w:p w:rsidR="002F0FD8" w:rsidRDefault="002F0FD8" w:rsidP="002F0FD8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2F0FD8" w:rsidRDefault="002F0FD8" w:rsidP="002F0FD8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2F0FD8" w:rsidRDefault="002F0FD8" w:rsidP="002F0FD8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2F0FD8" w:rsidRPr="0080689C" w:rsidRDefault="002F0FD8" w:rsidP="002F0FD8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2F0FD8" w:rsidRDefault="002F0FD8" w:rsidP="002F0FD8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2F0FD8" w:rsidRPr="006A3920" w:rsidRDefault="002F0FD8" w:rsidP="002F0FD8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CD24A0" w:rsidRPr="008E2D75" w:rsidRDefault="00CD24A0" w:rsidP="00BD41C1">
      <w:pPr>
        <w:pStyle w:val="Nadpis3"/>
        <w:rPr>
          <w:szCs w:val="28"/>
        </w:rPr>
      </w:pPr>
      <w:r w:rsidRPr="008E2D75">
        <w:rPr>
          <w:szCs w:val="28"/>
        </w:rPr>
        <w:t>Pokyny pre vyplňovanie modulov výkazu</w:t>
      </w:r>
    </w:p>
    <w:p w:rsidR="00CD24A0" w:rsidRDefault="00CD24A0" w:rsidP="006C37D8">
      <w:pPr>
        <w:tabs>
          <w:tab w:val="left" w:pos="709"/>
        </w:tabs>
        <w:spacing w:after="120"/>
        <w:rPr>
          <w:b/>
          <w:sz w:val="24"/>
          <w:szCs w:val="24"/>
          <w:u w:val="single"/>
        </w:rPr>
      </w:pPr>
      <w:r w:rsidRPr="001B2299">
        <w:rPr>
          <w:b/>
          <w:sz w:val="24"/>
          <w:szCs w:val="24"/>
          <w:u w:val="single"/>
        </w:rPr>
        <w:t>310</w:t>
      </w:r>
      <w:r w:rsidR="00513E29">
        <w:rPr>
          <w:b/>
          <w:sz w:val="24"/>
          <w:szCs w:val="24"/>
          <w:u w:val="single"/>
        </w:rPr>
        <w:t>1</w:t>
      </w:r>
      <w:r w:rsidRPr="001B2299">
        <w:rPr>
          <w:b/>
          <w:sz w:val="24"/>
          <w:szCs w:val="24"/>
          <w:u w:val="single"/>
        </w:rPr>
        <w:t xml:space="preserve">. modul </w:t>
      </w:r>
      <w:r w:rsidR="00022570">
        <w:rPr>
          <w:b/>
          <w:sz w:val="24"/>
          <w:szCs w:val="24"/>
          <w:u w:val="single"/>
        </w:rPr>
        <w:t>–</w:t>
      </w:r>
      <w:r w:rsidRPr="001B2299">
        <w:rPr>
          <w:b/>
          <w:sz w:val="24"/>
          <w:szCs w:val="24"/>
          <w:u w:val="single"/>
        </w:rPr>
        <w:t xml:space="preserve"> </w:t>
      </w:r>
      <w:r w:rsidR="008F5C4C">
        <w:rPr>
          <w:b/>
          <w:sz w:val="24"/>
          <w:szCs w:val="24"/>
          <w:u w:val="single"/>
        </w:rPr>
        <w:t>Činnosť</w:t>
      </w:r>
    </w:p>
    <w:p w:rsidR="00022570" w:rsidRPr="0060157A" w:rsidRDefault="00022570" w:rsidP="00BD41C1">
      <w:pPr>
        <w:tabs>
          <w:tab w:val="left" w:pos="851"/>
          <w:tab w:val="left" w:pos="1134"/>
        </w:tabs>
        <w:spacing w:before="120"/>
        <w:ind w:left="1134" w:hanging="1134"/>
        <w:jc w:val="both"/>
        <w:rPr>
          <w:sz w:val="24"/>
        </w:rPr>
      </w:pPr>
      <w:r>
        <w:rPr>
          <w:b/>
          <w:sz w:val="24"/>
        </w:rPr>
        <w:t>S1</w:t>
      </w:r>
      <w:r w:rsidR="00273250">
        <w:rPr>
          <w:b/>
          <w:sz w:val="24"/>
        </w:rPr>
        <w:tab/>
      </w:r>
      <w:r>
        <w:rPr>
          <w:b/>
          <w:sz w:val="24"/>
        </w:rPr>
        <w:t>-</w:t>
      </w:r>
      <w:r w:rsidR="00273250">
        <w:rPr>
          <w:b/>
          <w:sz w:val="24"/>
        </w:rPr>
        <w:tab/>
      </w:r>
      <w:r w:rsidR="00B23C91" w:rsidRPr="00B23C91">
        <w:rPr>
          <w:sz w:val="24"/>
        </w:rPr>
        <w:t xml:space="preserve">Počet </w:t>
      </w:r>
      <w:r w:rsidRPr="0060157A">
        <w:rPr>
          <w:sz w:val="24"/>
        </w:rPr>
        <w:t>návštev pacientov v  ambulancii vykonan</w:t>
      </w:r>
      <w:r w:rsidR="00B23C91">
        <w:rPr>
          <w:sz w:val="24"/>
        </w:rPr>
        <w:t>ých</w:t>
      </w:r>
      <w:r w:rsidRPr="0060157A">
        <w:rPr>
          <w:sz w:val="24"/>
        </w:rPr>
        <w:t xml:space="preserve"> v priebehu sledovaného </w:t>
      </w:r>
      <w:r w:rsidR="0082092D">
        <w:rPr>
          <w:sz w:val="24"/>
        </w:rPr>
        <w:t>obdobia</w:t>
      </w:r>
      <w:r w:rsidR="00B57608">
        <w:rPr>
          <w:sz w:val="24"/>
        </w:rPr>
        <w:t xml:space="preserve"> podľa </w:t>
      </w:r>
      <w:r w:rsidR="00E51989">
        <w:rPr>
          <w:sz w:val="24"/>
        </w:rPr>
        <w:t>veku.</w:t>
      </w:r>
      <w:r w:rsidRPr="0060157A">
        <w:rPr>
          <w:sz w:val="24"/>
        </w:rPr>
        <w:t xml:space="preserve"> </w:t>
      </w:r>
    </w:p>
    <w:p w:rsidR="0060157A" w:rsidRDefault="00022570" w:rsidP="00BD41C1">
      <w:pPr>
        <w:tabs>
          <w:tab w:val="left" w:pos="851"/>
          <w:tab w:val="left" w:pos="1134"/>
        </w:tabs>
        <w:spacing w:before="120"/>
        <w:ind w:left="709" w:hanging="709"/>
        <w:jc w:val="both"/>
        <w:rPr>
          <w:sz w:val="24"/>
        </w:rPr>
      </w:pPr>
      <w:r w:rsidRPr="0060157A">
        <w:rPr>
          <w:b/>
          <w:sz w:val="24"/>
        </w:rPr>
        <w:t>S2</w:t>
      </w:r>
      <w:r w:rsidR="0060157A">
        <w:rPr>
          <w:b/>
          <w:sz w:val="24"/>
        </w:rPr>
        <w:t>,3,4,5</w:t>
      </w:r>
      <w:r w:rsidR="00273250">
        <w:rPr>
          <w:b/>
          <w:sz w:val="24"/>
        </w:rPr>
        <w:tab/>
      </w:r>
      <w:r w:rsidRPr="0060157A">
        <w:rPr>
          <w:b/>
          <w:sz w:val="24"/>
        </w:rPr>
        <w:t>-</w:t>
      </w:r>
      <w:r w:rsidR="00273250">
        <w:rPr>
          <w:b/>
          <w:sz w:val="24"/>
        </w:rPr>
        <w:tab/>
      </w:r>
      <w:r w:rsidR="00B23C91" w:rsidRPr="00B23C91">
        <w:rPr>
          <w:sz w:val="24"/>
        </w:rPr>
        <w:t>P</w:t>
      </w:r>
      <w:r w:rsidR="0060157A" w:rsidRPr="00B23C91">
        <w:rPr>
          <w:sz w:val="24"/>
        </w:rPr>
        <w:t>o</w:t>
      </w:r>
      <w:r w:rsidR="0060157A">
        <w:rPr>
          <w:sz w:val="24"/>
        </w:rPr>
        <w:t>čty p</w:t>
      </w:r>
      <w:r w:rsidRPr="0060157A">
        <w:rPr>
          <w:sz w:val="24"/>
        </w:rPr>
        <w:t>re</w:t>
      </w:r>
      <w:r w:rsidR="0060157A">
        <w:rPr>
          <w:sz w:val="24"/>
        </w:rPr>
        <w:t>ventívnych, liečebných, kontrolných a konziliárnych vyšetrení.</w:t>
      </w:r>
    </w:p>
    <w:p w:rsidR="00022570" w:rsidRDefault="00022570" w:rsidP="00022570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C245E6" w:rsidRPr="00C245E6" w:rsidRDefault="00C245E6" w:rsidP="00022570">
      <w:pPr>
        <w:spacing w:before="120"/>
        <w:jc w:val="both"/>
        <w:rPr>
          <w:sz w:val="24"/>
          <w:szCs w:val="24"/>
        </w:rPr>
      </w:pPr>
      <w:r w:rsidRPr="00C245E6">
        <w:rPr>
          <w:sz w:val="24"/>
          <w:u w:val="single"/>
        </w:rPr>
        <w:t>Vyšetrenie</w:t>
      </w:r>
      <w:r w:rsidRPr="00C245E6">
        <w:rPr>
          <w:b/>
          <w:sz w:val="24"/>
          <w:szCs w:val="24"/>
        </w:rPr>
        <w:t xml:space="preserve">: </w:t>
      </w:r>
      <w:r w:rsidRPr="00C245E6">
        <w:rPr>
          <w:bCs/>
          <w:sz w:val="24"/>
          <w:szCs w:val="24"/>
          <w:lang w:eastAsia="sk-SK"/>
        </w:rPr>
        <w:t>Súbor výkonov u jedného pacienta, ktoré majú za cieľ stanoviť diagnózu alebo zhodnotiť zdravotný stav</w:t>
      </w:r>
    </w:p>
    <w:p w:rsidR="007E1695" w:rsidRDefault="00C245E6" w:rsidP="00756703">
      <w:pPr>
        <w:tabs>
          <w:tab w:val="left" w:pos="709"/>
          <w:tab w:val="left" w:pos="1134"/>
          <w:tab w:val="left" w:pos="1843"/>
        </w:tabs>
        <w:spacing w:before="120"/>
        <w:jc w:val="both"/>
        <w:rPr>
          <w:sz w:val="24"/>
          <w:szCs w:val="24"/>
        </w:rPr>
      </w:pPr>
      <w:r w:rsidRPr="00C245E6">
        <w:rPr>
          <w:bCs/>
          <w:sz w:val="24"/>
          <w:szCs w:val="24"/>
          <w:u w:val="single"/>
          <w:lang w:eastAsia="sk-SK"/>
        </w:rPr>
        <w:t>Preventívne vyšetrenie:</w:t>
      </w:r>
      <w:r w:rsidRPr="00C245E6">
        <w:rPr>
          <w:bCs/>
          <w:sz w:val="24"/>
          <w:szCs w:val="24"/>
          <w:lang w:eastAsia="sk-SK"/>
        </w:rPr>
        <w:t xml:space="preserve"> Súbor výkonov u </w:t>
      </w:r>
      <w:r w:rsidRPr="00C245E6">
        <w:rPr>
          <w:sz w:val="24"/>
          <w:szCs w:val="24"/>
        </w:rPr>
        <w:t>jednej osoby, ktoré sú zameran</w:t>
      </w:r>
      <w:r w:rsidR="009A7F53">
        <w:rPr>
          <w:sz w:val="24"/>
          <w:szCs w:val="24"/>
        </w:rPr>
        <w:t>é</w:t>
      </w:r>
      <w:r w:rsidRPr="00C245E6">
        <w:rPr>
          <w:sz w:val="24"/>
          <w:szCs w:val="24"/>
        </w:rPr>
        <w:t xml:space="preserve"> na ochranu, zachovanie alebo navrátenie zdravia osobe.</w:t>
      </w:r>
      <w:r w:rsidR="00AF5137">
        <w:rPr>
          <w:sz w:val="24"/>
          <w:szCs w:val="24"/>
        </w:rPr>
        <w:t xml:space="preserve"> </w:t>
      </w:r>
    </w:p>
    <w:p w:rsidR="00AF5137" w:rsidRPr="001B2299" w:rsidRDefault="00AF5137" w:rsidP="00AF5137">
      <w:pPr>
        <w:tabs>
          <w:tab w:val="left" w:pos="709"/>
          <w:tab w:val="left" w:pos="1134"/>
          <w:tab w:val="left" w:pos="1843"/>
        </w:tabs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7E1695">
        <w:rPr>
          <w:sz w:val="24"/>
          <w:szCs w:val="24"/>
        </w:rPr>
        <w:t> </w:t>
      </w:r>
      <w:r>
        <w:rPr>
          <w:sz w:val="24"/>
          <w:szCs w:val="24"/>
        </w:rPr>
        <w:t>pacienta</w:t>
      </w:r>
      <w:r w:rsidR="007E1695">
        <w:rPr>
          <w:sz w:val="24"/>
          <w:szCs w:val="24"/>
        </w:rPr>
        <w:t xml:space="preserve"> sa sleduje, či môže byť zaradený do organizovanej telesnej výchovy.</w:t>
      </w:r>
    </w:p>
    <w:p w:rsidR="00C245E6" w:rsidRPr="00C245E6" w:rsidRDefault="0060157A" w:rsidP="00C245E6">
      <w:pPr>
        <w:spacing w:before="120"/>
        <w:jc w:val="both"/>
        <w:rPr>
          <w:sz w:val="24"/>
          <w:szCs w:val="24"/>
        </w:rPr>
      </w:pPr>
      <w:r w:rsidRPr="00C245E6">
        <w:rPr>
          <w:bCs/>
          <w:sz w:val="24"/>
          <w:szCs w:val="24"/>
          <w:u w:val="single"/>
          <w:lang w:eastAsia="sk-SK"/>
        </w:rPr>
        <w:t>Konziliárne vyšetrenie</w:t>
      </w:r>
      <w:r w:rsidRPr="00C245E6">
        <w:rPr>
          <w:sz w:val="24"/>
          <w:szCs w:val="24"/>
          <w:lang w:eastAsia="sk-SK"/>
        </w:rPr>
        <w:t xml:space="preserve">: </w:t>
      </w:r>
      <w:r w:rsidR="00C245E6" w:rsidRPr="00C245E6">
        <w:rPr>
          <w:sz w:val="24"/>
          <w:szCs w:val="24"/>
        </w:rPr>
        <w:t>posúdenie zdravotného stavu pacienta s vystavením písomného nálezu a odporúčanie ďalšieho diagnostického a terapeutického postupu v ambulantnom alebo ústavnom zdravotníckom zariadení pacienta odborným lekárom na základe vyžiadania ošetrujúceho lekára.</w:t>
      </w:r>
    </w:p>
    <w:p w:rsidR="007E1695" w:rsidRPr="007F040A" w:rsidRDefault="007F040A" w:rsidP="007E16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Konziliárne </w:t>
      </w:r>
      <w:r w:rsidR="007E1695">
        <w:rPr>
          <w:sz w:val="24"/>
          <w:szCs w:val="24"/>
        </w:rPr>
        <w:t xml:space="preserve">vyšetrenia sa vykonávajú </w:t>
      </w:r>
      <w:r w:rsidR="007E1695" w:rsidRPr="001B2299">
        <w:rPr>
          <w:sz w:val="24"/>
          <w:szCs w:val="24"/>
        </w:rPr>
        <w:t>pri posudzovaní telesnej</w:t>
      </w:r>
      <w:r>
        <w:rPr>
          <w:sz w:val="24"/>
          <w:szCs w:val="24"/>
        </w:rPr>
        <w:t xml:space="preserve"> zdatnosti a výkonnosti s prípadným</w:t>
      </w:r>
      <w:r w:rsidR="007E1695" w:rsidRPr="001B2299">
        <w:rPr>
          <w:sz w:val="24"/>
          <w:szCs w:val="24"/>
        </w:rPr>
        <w:br/>
        <w:t xml:space="preserve">doriešením </w:t>
      </w:r>
      <w:r>
        <w:rPr>
          <w:sz w:val="24"/>
          <w:szCs w:val="24"/>
        </w:rPr>
        <w:t>m</w:t>
      </w:r>
      <w:r w:rsidR="007E1695" w:rsidRPr="001B2299">
        <w:rPr>
          <w:sz w:val="24"/>
          <w:szCs w:val="24"/>
        </w:rPr>
        <w:t>ožnosti zaradenia do aktívneho výkonnostného či vrcholového špor</w:t>
      </w:r>
      <w:r w:rsidR="007E1695">
        <w:rPr>
          <w:sz w:val="24"/>
          <w:szCs w:val="24"/>
        </w:rPr>
        <w:t>tu aj pre iné medicínske odbory</w:t>
      </w:r>
      <w:r>
        <w:rPr>
          <w:sz w:val="24"/>
          <w:szCs w:val="24"/>
        </w:rPr>
        <w:t xml:space="preserve"> </w:t>
      </w:r>
      <w:r w:rsidR="007E1695" w:rsidRPr="001B2299">
        <w:rPr>
          <w:sz w:val="24"/>
          <w:szCs w:val="24"/>
        </w:rPr>
        <w:t xml:space="preserve">(ortopédia, </w:t>
      </w:r>
      <w:proofErr w:type="spellStart"/>
      <w:r w:rsidR="007E1695" w:rsidRPr="001B2299">
        <w:rPr>
          <w:sz w:val="24"/>
          <w:szCs w:val="24"/>
        </w:rPr>
        <w:t>fyziatria</w:t>
      </w:r>
      <w:proofErr w:type="spellEnd"/>
      <w:r w:rsidR="007E1695" w:rsidRPr="001B2299">
        <w:rPr>
          <w:sz w:val="24"/>
          <w:szCs w:val="24"/>
        </w:rPr>
        <w:t xml:space="preserve"> a liečebná rehabilitácia</w:t>
      </w:r>
      <w:r w:rsidR="007E1695">
        <w:rPr>
          <w:sz w:val="22"/>
          <w:szCs w:val="22"/>
        </w:rPr>
        <w:t xml:space="preserve">, </w:t>
      </w:r>
      <w:r w:rsidR="007E1695" w:rsidRPr="0003552F">
        <w:rPr>
          <w:sz w:val="24"/>
          <w:szCs w:val="24"/>
        </w:rPr>
        <w:t>neurológia, vnútorné lekárstvo).</w:t>
      </w:r>
    </w:p>
    <w:p w:rsidR="003E608D" w:rsidRDefault="003E608D" w:rsidP="003E608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</w:t>
      </w:r>
      <w:r w:rsidR="00055B94">
        <w:rPr>
          <w:sz w:val="24"/>
          <w:szCs w:val="24"/>
        </w:rPr>
        <w:t> sledovanému dňu</w:t>
      </w:r>
      <w:r>
        <w:rPr>
          <w:sz w:val="24"/>
          <w:szCs w:val="24"/>
        </w:rPr>
        <w:t xml:space="preserve"> dosiahli vek maximálne 18 rokov +364 dní (v priestupnom roku 365 dní).</w:t>
      </w:r>
    </w:p>
    <w:p w:rsidR="003E608D" w:rsidRDefault="003E608D" w:rsidP="003E608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</w:t>
      </w:r>
      <w:r w:rsidR="00055B94">
        <w:rPr>
          <w:sz w:val="24"/>
          <w:szCs w:val="24"/>
        </w:rPr>
        <w:t> sledovanému dňu</w:t>
      </w:r>
      <w:r>
        <w:rPr>
          <w:sz w:val="24"/>
          <w:szCs w:val="24"/>
        </w:rPr>
        <w:t xml:space="preserve"> dosiahli vek minimálne 19 rokov a viac.</w:t>
      </w:r>
    </w:p>
    <w:p w:rsidR="00B40ECA" w:rsidRPr="003A209D" w:rsidRDefault="00B40ECA" w:rsidP="00B40ECA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 xml:space="preserve"> alebo vyšetrenia.</w:t>
      </w:r>
    </w:p>
    <w:p w:rsidR="00CD24A0" w:rsidRPr="001B2299" w:rsidRDefault="00CD24A0" w:rsidP="006C37D8">
      <w:pPr>
        <w:tabs>
          <w:tab w:val="left" w:pos="709"/>
          <w:tab w:val="left" w:pos="1134"/>
        </w:tabs>
        <w:spacing w:before="240" w:after="120"/>
        <w:rPr>
          <w:b/>
          <w:sz w:val="24"/>
          <w:szCs w:val="24"/>
          <w:u w:val="single"/>
        </w:rPr>
      </w:pPr>
      <w:r w:rsidRPr="001B2299">
        <w:rPr>
          <w:b/>
          <w:sz w:val="24"/>
          <w:szCs w:val="24"/>
          <w:u w:val="single"/>
        </w:rPr>
        <w:t>31</w:t>
      </w:r>
      <w:r w:rsidR="007F040A">
        <w:rPr>
          <w:b/>
          <w:sz w:val="24"/>
          <w:szCs w:val="24"/>
          <w:u w:val="single"/>
        </w:rPr>
        <w:t>11</w:t>
      </w:r>
      <w:r w:rsidRPr="001B2299">
        <w:rPr>
          <w:b/>
          <w:sz w:val="24"/>
          <w:szCs w:val="24"/>
          <w:u w:val="single"/>
        </w:rPr>
        <w:t xml:space="preserve">. modul </w:t>
      </w:r>
      <w:r w:rsidR="007F040A">
        <w:rPr>
          <w:b/>
          <w:sz w:val="24"/>
          <w:szCs w:val="24"/>
          <w:u w:val="single"/>
        </w:rPr>
        <w:t>–</w:t>
      </w:r>
      <w:r w:rsidRPr="001B2299">
        <w:rPr>
          <w:b/>
          <w:sz w:val="24"/>
          <w:szCs w:val="24"/>
          <w:u w:val="single"/>
        </w:rPr>
        <w:t xml:space="preserve"> </w:t>
      </w:r>
      <w:r w:rsidR="007F040A">
        <w:rPr>
          <w:b/>
          <w:sz w:val="24"/>
          <w:szCs w:val="24"/>
          <w:u w:val="single"/>
        </w:rPr>
        <w:t>Vyšetrenia podľa druhu</w:t>
      </w:r>
    </w:p>
    <w:p w:rsidR="00CD24A0" w:rsidRPr="00622296" w:rsidRDefault="00CD24A0">
      <w:pPr>
        <w:tabs>
          <w:tab w:val="left" w:pos="709"/>
          <w:tab w:val="left" w:pos="1134"/>
          <w:tab w:val="left" w:pos="1843"/>
        </w:tabs>
        <w:jc w:val="both"/>
        <w:rPr>
          <w:sz w:val="24"/>
          <w:szCs w:val="24"/>
        </w:rPr>
      </w:pPr>
      <w:r w:rsidRPr="001B2299">
        <w:rPr>
          <w:b/>
          <w:sz w:val="24"/>
          <w:szCs w:val="24"/>
        </w:rPr>
        <w:t>R0</w:t>
      </w:r>
      <w:r w:rsidR="003E608D">
        <w:rPr>
          <w:b/>
          <w:sz w:val="24"/>
          <w:szCs w:val="24"/>
        </w:rPr>
        <w:t>1</w:t>
      </w:r>
      <w:r w:rsidR="00273250">
        <w:rPr>
          <w:b/>
          <w:sz w:val="24"/>
          <w:szCs w:val="24"/>
        </w:rPr>
        <w:t xml:space="preserve"> až R</w:t>
      </w:r>
      <w:r w:rsidR="003E608D">
        <w:rPr>
          <w:b/>
          <w:sz w:val="24"/>
          <w:szCs w:val="24"/>
        </w:rPr>
        <w:t>03</w:t>
      </w:r>
      <w:r w:rsidR="00622296">
        <w:rPr>
          <w:b/>
          <w:sz w:val="24"/>
          <w:szCs w:val="24"/>
        </w:rPr>
        <w:t xml:space="preserve"> -</w:t>
      </w:r>
      <w:r w:rsidR="003E608D">
        <w:rPr>
          <w:b/>
          <w:sz w:val="24"/>
          <w:szCs w:val="24"/>
        </w:rPr>
        <w:t xml:space="preserve"> </w:t>
      </w:r>
      <w:r w:rsidR="00B23C91" w:rsidRPr="00B23C91">
        <w:rPr>
          <w:sz w:val="24"/>
          <w:szCs w:val="24"/>
        </w:rPr>
        <w:t>Počet</w:t>
      </w:r>
      <w:r w:rsidR="00756703" w:rsidRPr="00B23C91">
        <w:rPr>
          <w:sz w:val="24"/>
          <w:szCs w:val="24"/>
        </w:rPr>
        <w:t xml:space="preserve"> </w:t>
      </w:r>
      <w:r w:rsidR="003E608D" w:rsidRPr="00B23C91">
        <w:rPr>
          <w:sz w:val="24"/>
          <w:szCs w:val="24"/>
        </w:rPr>
        <w:t>predpísan</w:t>
      </w:r>
      <w:r w:rsidR="00756703" w:rsidRPr="00B23C91">
        <w:rPr>
          <w:sz w:val="24"/>
          <w:szCs w:val="24"/>
        </w:rPr>
        <w:t>ých</w:t>
      </w:r>
      <w:r w:rsidR="003E608D" w:rsidRPr="00622296">
        <w:rPr>
          <w:sz w:val="24"/>
          <w:szCs w:val="24"/>
        </w:rPr>
        <w:t xml:space="preserve"> druh</w:t>
      </w:r>
      <w:r w:rsidR="00756703" w:rsidRPr="00622296">
        <w:rPr>
          <w:sz w:val="24"/>
          <w:szCs w:val="24"/>
        </w:rPr>
        <w:t>ov</w:t>
      </w:r>
      <w:r w:rsidR="003E608D" w:rsidRPr="00622296">
        <w:rPr>
          <w:sz w:val="24"/>
          <w:szCs w:val="24"/>
        </w:rPr>
        <w:t xml:space="preserve"> záťažových </w:t>
      </w:r>
      <w:r w:rsidR="00622296" w:rsidRPr="00622296">
        <w:rPr>
          <w:sz w:val="24"/>
          <w:szCs w:val="24"/>
        </w:rPr>
        <w:t xml:space="preserve">odborných </w:t>
      </w:r>
      <w:r w:rsidR="003E608D" w:rsidRPr="00622296">
        <w:rPr>
          <w:sz w:val="24"/>
          <w:szCs w:val="24"/>
        </w:rPr>
        <w:t>vyšetrení.</w:t>
      </w:r>
    </w:p>
    <w:p w:rsidR="00CD24A0" w:rsidRDefault="00CD24A0">
      <w:pPr>
        <w:tabs>
          <w:tab w:val="left" w:pos="709"/>
          <w:tab w:val="left" w:pos="1134"/>
          <w:tab w:val="left" w:pos="1843"/>
        </w:tabs>
        <w:jc w:val="both"/>
        <w:rPr>
          <w:sz w:val="24"/>
          <w:szCs w:val="24"/>
        </w:rPr>
      </w:pPr>
      <w:r w:rsidRPr="001B2299">
        <w:rPr>
          <w:b/>
          <w:sz w:val="24"/>
          <w:szCs w:val="24"/>
        </w:rPr>
        <w:t>R0</w:t>
      </w:r>
      <w:r w:rsidR="00756703">
        <w:rPr>
          <w:b/>
          <w:sz w:val="24"/>
          <w:szCs w:val="24"/>
        </w:rPr>
        <w:t>4</w:t>
      </w:r>
      <w:r w:rsidR="00273250">
        <w:rPr>
          <w:b/>
          <w:sz w:val="24"/>
          <w:szCs w:val="24"/>
        </w:rPr>
        <w:t xml:space="preserve"> až R</w:t>
      </w:r>
      <w:r w:rsidR="00756703">
        <w:rPr>
          <w:b/>
          <w:sz w:val="24"/>
          <w:szCs w:val="24"/>
        </w:rPr>
        <w:t>09</w:t>
      </w:r>
      <w:r w:rsidR="00622296">
        <w:rPr>
          <w:b/>
          <w:sz w:val="24"/>
          <w:szCs w:val="24"/>
        </w:rPr>
        <w:t xml:space="preserve"> </w:t>
      </w:r>
      <w:r w:rsidR="00756703">
        <w:rPr>
          <w:b/>
          <w:sz w:val="24"/>
          <w:szCs w:val="24"/>
        </w:rPr>
        <w:t xml:space="preserve">- </w:t>
      </w:r>
      <w:r w:rsidR="00B23C91" w:rsidRPr="00B23C91">
        <w:rPr>
          <w:sz w:val="24"/>
          <w:szCs w:val="24"/>
        </w:rPr>
        <w:t>P</w:t>
      </w:r>
      <w:r w:rsidRPr="00622296">
        <w:rPr>
          <w:sz w:val="24"/>
          <w:szCs w:val="24"/>
        </w:rPr>
        <w:t>oč</w:t>
      </w:r>
      <w:r w:rsidR="00622296" w:rsidRPr="00622296">
        <w:rPr>
          <w:sz w:val="24"/>
          <w:szCs w:val="24"/>
        </w:rPr>
        <w:t>et</w:t>
      </w:r>
      <w:r w:rsidR="002B114D">
        <w:rPr>
          <w:sz w:val="24"/>
          <w:szCs w:val="24"/>
        </w:rPr>
        <w:t xml:space="preserve"> </w:t>
      </w:r>
      <w:r w:rsidR="00756703">
        <w:rPr>
          <w:sz w:val="24"/>
          <w:szCs w:val="24"/>
        </w:rPr>
        <w:t xml:space="preserve">predpísaných </w:t>
      </w:r>
      <w:r w:rsidR="00622296">
        <w:rPr>
          <w:sz w:val="24"/>
          <w:szCs w:val="24"/>
        </w:rPr>
        <w:t xml:space="preserve">druhov nezáťažových </w:t>
      </w:r>
      <w:r w:rsidRPr="001B2299">
        <w:rPr>
          <w:sz w:val="24"/>
          <w:szCs w:val="24"/>
        </w:rPr>
        <w:t>odborných vyšetrení</w:t>
      </w:r>
      <w:r w:rsidR="00622296">
        <w:rPr>
          <w:sz w:val="24"/>
          <w:szCs w:val="24"/>
        </w:rPr>
        <w:t>.</w:t>
      </w:r>
    </w:p>
    <w:p w:rsidR="00725FBF" w:rsidRDefault="00725FBF">
      <w:pPr>
        <w:tabs>
          <w:tab w:val="left" w:pos="709"/>
          <w:tab w:val="left" w:pos="1134"/>
          <w:tab w:val="left" w:pos="1843"/>
        </w:tabs>
        <w:jc w:val="both"/>
        <w:rPr>
          <w:sz w:val="24"/>
          <w:szCs w:val="24"/>
        </w:rPr>
      </w:pPr>
    </w:p>
    <w:p w:rsidR="00725FBF" w:rsidRPr="001B2299" w:rsidRDefault="00725FBF">
      <w:pPr>
        <w:tabs>
          <w:tab w:val="left" w:pos="709"/>
          <w:tab w:val="left" w:pos="1134"/>
          <w:tab w:val="left" w:pos="1843"/>
        </w:tabs>
        <w:jc w:val="both"/>
        <w:rPr>
          <w:sz w:val="24"/>
          <w:szCs w:val="24"/>
        </w:rPr>
      </w:pPr>
    </w:p>
    <w:p w:rsidR="009A7F53" w:rsidRPr="0023412A" w:rsidRDefault="009A7F53" w:rsidP="009A7F53">
      <w:pPr>
        <w:pStyle w:val="Nadpis1"/>
        <w:spacing w:before="240"/>
        <w:rPr>
          <w:szCs w:val="28"/>
        </w:rPr>
      </w:pPr>
      <w:proofErr w:type="spellStart"/>
      <w:r w:rsidRPr="0023412A">
        <w:rPr>
          <w:szCs w:val="28"/>
        </w:rPr>
        <w:t>Vnútrovýkazové</w:t>
      </w:r>
      <w:proofErr w:type="spellEnd"/>
      <w:r w:rsidRPr="0023412A">
        <w:rPr>
          <w:szCs w:val="28"/>
        </w:rPr>
        <w:t xml:space="preserve"> väzby</w:t>
      </w:r>
    </w:p>
    <w:p w:rsidR="009A7F53" w:rsidRPr="00DB5C6F" w:rsidRDefault="009A7F53" w:rsidP="009A7F53">
      <w:pPr>
        <w:pStyle w:val="Nadpis1"/>
        <w:rPr>
          <w:sz w:val="24"/>
          <w:szCs w:val="24"/>
        </w:rPr>
      </w:pPr>
      <w:r w:rsidRPr="00DB5C6F">
        <w:rPr>
          <w:sz w:val="24"/>
          <w:szCs w:val="24"/>
        </w:rPr>
        <w:t>3101. modul</w:t>
      </w:r>
    </w:p>
    <w:p w:rsidR="009A7F53" w:rsidRPr="00DB5C6F" w:rsidRDefault="009A7F53" w:rsidP="009A7F53">
      <w:pPr>
        <w:rPr>
          <w:i/>
          <w:sz w:val="24"/>
          <w:szCs w:val="24"/>
        </w:rPr>
      </w:pPr>
      <w:r w:rsidRPr="00DB5C6F">
        <w:rPr>
          <w:i/>
          <w:sz w:val="24"/>
          <w:szCs w:val="24"/>
        </w:rPr>
        <w:t xml:space="preserve">Platí pre R01 </w:t>
      </w:r>
      <w:r w:rsidR="002B128D" w:rsidRPr="00DB5C6F">
        <w:rPr>
          <w:i/>
          <w:sz w:val="24"/>
          <w:szCs w:val="24"/>
        </w:rPr>
        <w:t>a R02</w:t>
      </w:r>
    </w:p>
    <w:p w:rsidR="009A7F53" w:rsidRPr="00DB5C6F" w:rsidRDefault="002B128D" w:rsidP="009A7F53">
      <w:pPr>
        <w:rPr>
          <w:sz w:val="24"/>
          <w:szCs w:val="24"/>
        </w:rPr>
      </w:pPr>
      <w:r w:rsidRPr="00DB5C6F">
        <w:rPr>
          <w:sz w:val="24"/>
          <w:szCs w:val="24"/>
        </w:rPr>
        <w:t>S1</w:t>
      </w:r>
      <w:r w:rsidR="009A7F53" w:rsidRPr="00DB5C6F">
        <w:rPr>
          <w:sz w:val="24"/>
          <w:szCs w:val="24"/>
        </w:rPr>
        <w:t xml:space="preserve"> </w:t>
      </w:r>
      <w:r w:rsidR="009A7F53" w:rsidRPr="00DB5C6F">
        <w:rPr>
          <w:sz w:val="24"/>
          <w:szCs w:val="24"/>
        </w:rPr>
        <w:sym w:font="Symbol" w:char="F0B3"/>
      </w:r>
      <w:r w:rsidRPr="00DB5C6F">
        <w:rPr>
          <w:sz w:val="24"/>
          <w:szCs w:val="24"/>
        </w:rPr>
        <w:t xml:space="preserve"> S2</w:t>
      </w:r>
    </w:p>
    <w:p w:rsidR="002B128D" w:rsidRPr="00DB5C6F" w:rsidRDefault="002B128D" w:rsidP="002B128D">
      <w:pPr>
        <w:rPr>
          <w:sz w:val="24"/>
          <w:szCs w:val="24"/>
        </w:rPr>
      </w:pPr>
      <w:r w:rsidRPr="00DB5C6F">
        <w:rPr>
          <w:sz w:val="24"/>
          <w:szCs w:val="24"/>
        </w:rPr>
        <w:t xml:space="preserve">S1 </w:t>
      </w:r>
      <w:r w:rsidRPr="00DB5C6F">
        <w:rPr>
          <w:sz w:val="24"/>
          <w:szCs w:val="24"/>
        </w:rPr>
        <w:sym w:font="Symbol" w:char="F0B3"/>
      </w:r>
      <w:r w:rsidRPr="00DB5C6F">
        <w:rPr>
          <w:sz w:val="24"/>
          <w:szCs w:val="24"/>
        </w:rPr>
        <w:t xml:space="preserve"> S3</w:t>
      </w:r>
    </w:p>
    <w:p w:rsidR="002B128D" w:rsidRPr="00DB5C6F" w:rsidRDefault="002B128D" w:rsidP="002B128D">
      <w:pPr>
        <w:rPr>
          <w:sz w:val="24"/>
          <w:szCs w:val="24"/>
        </w:rPr>
      </w:pPr>
      <w:r w:rsidRPr="00DB5C6F">
        <w:rPr>
          <w:sz w:val="24"/>
          <w:szCs w:val="24"/>
        </w:rPr>
        <w:t xml:space="preserve">S1 </w:t>
      </w:r>
      <w:r w:rsidRPr="00DB5C6F">
        <w:rPr>
          <w:sz w:val="24"/>
          <w:szCs w:val="24"/>
        </w:rPr>
        <w:sym w:font="Symbol" w:char="F0B3"/>
      </w:r>
      <w:r w:rsidRPr="00DB5C6F">
        <w:rPr>
          <w:sz w:val="24"/>
          <w:szCs w:val="24"/>
        </w:rPr>
        <w:t xml:space="preserve"> S4</w:t>
      </w:r>
    </w:p>
    <w:p w:rsidR="002B128D" w:rsidRPr="00DB5C6F" w:rsidRDefault="002B128D" w:rsidP="002B128D">
      <w:pPr>
        <w:rPr>
          <w:sz w:val="24"/>
          <w:szCs w:val="24"/>
        </w:rPr>
      </w:pPr>
      <w:r w:rsidRPr="00DB5C6F">
        <w:rPr>
          <w:sz w:val="24"/>
          <w:szCs w:val="24"/>
        </w:rPr>
        <w:t xml:space="preserve">S1 </w:t>
      </w:r>
      <w:r w:rsidRPr="00DB5C6F">
        <w:rPr>
          <w:sz w:val="24"/>
          <w:szCs w:val="24"/>
        </w:rPr>
        <w:sym w:font="Symbol" w:char="F0B3"/>
      </w:r>
      <w:r w:rsidRPr="00DB5C6F">
        <w:rPr>
          <w:sz w:val="24"/>
          <w:szCs w:val="24"/>
        </w:rPr>
        <w:t xml:space="preserve"> S5</w:t>
      </w:r>
    </w:p>
    <w:p w:rsidR="00D64D84" w:rsidRDefault="00D64D84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9A7F53" w:rsidRDefault="009A7F53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6F3415" w:rsidRDefault="006F3415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850140" w:rsidRDefault="00850140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850140" w:rsidRDefault="00850140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6F3415" w:rsidRDefault="006F3415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6F3415" w:rsidRDefault="006F3415">
      <w:pPr>
        <w:tabs>
          <w:tab w:val="left" w:pos="567"/>
          <w:tab w:val="left" w:pos="1134"/>
          <w:tab w:val="left" w:pos="1843"/>
        </w:tabs>
        <w:spacing w:line="360" w:lineRule="auto"/>
        <w:rPr>
          <w:sz w:val="24"/>
          <w:szCs w:val="24"/>
        </w:rPr>
      </w:pPr>
    </w:p>
    <w:p w:rsidR="00D64D84" w:rsidRPr="008E3214" w:rsidRDefault="008E3214">
      <w:pPr>
        <w:tabs>
          <w:tab w:val="left" w:pos="567"/>
          <w:tab w:val="left" w:pos="1134"/>
          <w:tab w:val="left" w:pos="1843"/>
        </w:tabs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</w:rPr>
        <w:t xml:space="preserve">Hlavný odborník MZ SR pre odbor telovýchovné lekárstvo: </w:t>
      </w:r>
      <w:r w:rsidRPr="008E3214">
        <w:rPr>
          <w:b/>
          <w:i/>
          <w:sz w:val="24"/>
        </w:rPr>
        <w:t xml:space="preserve">prof. MUDr. Dušan </w:t>
      </w:r>
      <w:proofErr w:type="spellStart"/>
      <w:r w:rsidRPr="008E3214">
        <w:rPr>
          <w:b/>
          <w:i/>
          <w:sz w:val="24"/>
        </w:rPr>
        <w:t>Meško</w:t>
      </w:r>
      <w:proofErr w:type="spellEnd"/>
      <w:r w:rsidRPr="008E3214">
        <w:rPr>
          <w:b/>
          <w:i/>
          <w:sz w:val="24"/>
        </w:rPr>
        <w:t>, CSc.</w:t>
      </w:r>
    </w:p>
    <w:p w:rsidR="00CD24A0" w:rsidRPr="001B2299" w:rsidRDefault="00CD24A0" w:rsidP="00352D18">
      <w:pPr>
        <w:tabs>
          <w:tab w:val="left" w:pos="567"/>
          <w:tab w:val="left" w:pos="1134"/>
          <w:tab w:val="left" w:pos="1843"/>
        </w:tabs>
        <w:rPr>
          <w:b/>
          <w:i/>
          <w:sz w:val="24"/>
          <w:szCs w:val="24"/>
        </w:rPr>
      </w:pPr>
      <w:r w:rsidRPr="001B2299">
        <w:rPr>
          <w:b/>
          <w:i/>
          <w:sz w:val="24"/>
          <w:szCs w:val="24"/>
        </w:rPr>
        <w:t>Vypracovalo: Národné centrum zdravotníckych informácií</w:t>
      </w:r>
    </w:p>
    <w:p w:rsidR="0091418A" w:rsidRPr="0091418A" w:rsidRDefault="0091418A" w:rsidP="0091418A">
      <w:pPr>
        <w:pStyle w:val="Zkladntext3"/>
        <w:spacing w:before="120"/>
        <w:rPr>
          <w:b/>
          <w:i/>
        </w:rPr>
      </w:pPr>
      <w:r w:rsidRPr="0091418A">
        <w:rPr>
          <w:b/>
          <w:i/>
        </w:rPr>
        <w:t xml:space="preserve">Internetová stránka: </w:t>
      </w:r>
      <w:hyperlink r:id="rId7" w:history="1">
        <w:r w:rsidRPr="0091418A">
          <w:rPr>
            <w:rStyle w:val="Hypertextovprepojenie"/>
            <w:b/>
            <w:i/>
          </w:rPr>
          <w:t>www.nczisk.sk</w:t>
        </w:r>
      </w:hyperlink>
    </w:p>
    <w:sectPr w:rsidR="0091418A" w:rsidRPr="0091418A" w:rsidSect="00273250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C48" w:rsidRDefault="00586C48">
      <w:r>
        <w:separator/>
      </w:r>
    </w:p>
  </w:endnote>
  <w:endnote w:type="continuationSeparator" w:id="0">
    <w:p w:rsidR="00586C48" w:rsidRDefault="0058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64F" w:rsidRDefault="007A064F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7A064F" w:rsidRDefault="007A064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64F" w:rsidRDefault="007A064F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725FBF">
      <w:rPr>
        <w:rStyle w:val="slostrany"/>
        <w:noProof/>
      </w:rPr>
      <w:t>3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C48" w:rsidRDefault="00586C48">
      <w:r>
        <w:separator/>
      </w:r>
    </w:p>
  </w:footnote>
  <w:footnote w:type="continuationSeparator" w:id="0">
    <w:p w:rsidR="00586C48" w:rsidRDefault="00586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F62F6B"/>
    <w:multiLevelType w:val="hybridMultilevel"/>
    <w:tmpl w:val="E0DA8F60"/>
    <w:lvl w:ilvl="0" w:tplc="A34074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7E381017"/>
    <w:multiLevelType w:val="hybridMultilevel"/>
    <w:tmpl w:val="A398A6D6"/>
    <w:lvl w:ilvl="0" w:tplc="0C06ABF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4A2"/>
    <w:rsid w:val="00022570"/>
    <w:rsid w:val="00023C39"/>
    <w:rsid w:val="00033CD5"/>
    <w:rsid w:val="0003552F"/>
    <w:rsid w:val="00055B94"/>
    <w:rsid w:val="00073175"/>
    <w:rsid w:val="00077C05"/>
    <w:rsid w:val="001254A6"/>
    <w:rsid w:val="00135744"/>
    <w:rsid w:val="001666E5"/>
    <w:rsid w:val="00191C3D"/>
    <w:rsid w:val="001B1649"/>
    <w:rsid w:val="001B2299"/>
    <w:rsid w:val="00224FF8"/>
    <w:rsid w:val="002271EA"/>
    <w:rsid w:val="002320F0"/>
    <w:rsid w:val="00273250"/>
    <w:rsid w:val="002A537A"/>
    <w:rsid w:val="002B114D"/>
    <w:rsid w:val="002B128D"/>
    <w:rsid w:val="002F0FD8"/>
    <w:rsid w:val="002F0FEC"/>
    <w:rsid w:val="00302F73"/>
    <w:rsid w:val="00303B7E"/>
    <w:rsid w:val="00314D8A"/>
    <w:rsid w:val="0034316F"/>
    <w:rsid w:val="00352D18"/>
    <w:rsid w:val="00356C0F"/>
    <w:rsid w:val="003A4498"/>
    <w:rsid w:val="003B58E6"/>
    <w:rsid w:val="003E608D"/>
    <w:rsid w:val="00425D4A"/>
    <w:rsid w:val="00460C69"/>
    <w:rsid w:val="004A0BAA"/>
    <w:rsid w:val="004F0F68"/>
    <w:rsid w:val="00513E29"/>
    <w:rsid w:val="00574EF5"/>
    <w:rsid w:val="00575954"/>
    <w:rsid w:val="00586C48"/>
    <w:rsid w:val="00597EA5"/>
    <w:rsid w:val="005A79F8"/>
    <w:rsid w:val="0060157A"/>
    <w:rsid w:val="00620668"/>
    <w:rsid w:val="00622296"/>
    <w:rsid w:val="006272C4"/>
    <w:rsid w:val="00647F8C"/>
    <w:rsid w:val="006644A2"/>
    <w:rsid w:val="00691A53"/>
    <w:rsid w:val="0069764A"/>
    <w:rsid w:val="00697B80"/>
    <w:rsid w:val="006B44D9"/>
    <w:rsid w:val="006C37D8"/>
    <w:rsid w:val="006D1C1B"/>
    <w:rsid w:val="006E3A0A"/>
    <w:rsid w:val="006F3415"/>
    <w:rsid w:val="00725FBF"/>
    <w:rsid w:val="007512B0"/>
    <w:rsid w:val="00756703"/>
    <w:rsid w:val="00765316"/>
    <w:rsid w:val="0077429F"/>
    <w:rsid w:val="007A064F"/>
    <w:rsid w:val="007B10FA"/>
    <w:rsid w:val="007E1695"/>
    <w:rsid w:val="007F040A"/>
    <w:rsid w:val="0082092D"/>
    <w:rsid w:val="00833EEB"/>
    <w:rsid w:val="008359E1"/>
    <w:rsid w:val="00841972"/>
    <w:rsid w:val="00850140"/>
    <w:rsid w:val="008A71B8"/>
    <w:rsid w:val="008D173A"/>
    <w:rsid w:val="008D436B"/>
    <w:rsid w:val="008E2D75"/>
    <w:rsid w:val="008E3214"/>
    <w:rsid w:val="008F44B3"/>
    <w:rsid w:val="008F5C4C"/>
    <w:rsid w:val="009005C5"/>
    <w:rsid w:val="0091418A"/>
    <w:rsid w:val="00952545"/>
    <w:rsid w:val="009A7F53"/>
    <w:rsid w:val="009E4CE4"/>
    <w:rsid w:val="00A06C04"/>
    <w:rsid w:val="00A20A0B"/>
    <w:rsid w:val="00A43D3D"/>
    <w:rsid w:val="00A74A50"/>
    <w:rsid w:val="00A9143D"/>
    <w:rsid w:val="00AF5137"/>
    <w:rsid w:val="00B23C91"/>
    <w:rsid w:val="00B40ECA"/>
    <w:rsid w:val="00B57608"/>
    <w:rsid w:val="00B61310"/>
    <w:rsid w:val="00B7639B"/>
    <w:rsid w:val="00B812CA"/>
    <w:rsid w:val="00B90629"/>
    <w:rsid w:val="00BC38D9"/>
    <w:rsid w:val="00BD41C1"/>
    <w:rsid w:val="00BF6641"/>
    <w:rsid w:val="00C245E6"/>
    <w:rsid w:val="00C33A17"/>
    <w:rsid w:val="00C4786E"/>
    <w:rsid w:val="00C647A1"/>
    <w:rsid w:val="00C70EBD"/>
    <w:rsid w:val="00CA1EDB"/>
    <w:rsid w:val="00CD24A0"/>
    <w:rsid w:val="00D123C2"/>
    <w:rsid w:val="00D402ED"/>
    <w:rsid w:val="00D64D84"/>
    <w:rsid w:val="00D81584"/>
    <w:rsid w:val="00D844D9"/>
    <w:rsid w:val="00DA355D"/>
    <w:rsid w:val="00DB5C6F"/>
    <w:rsid w:val="00DC0AD1"/>
    <w:rsid w:val="00DC2A95"/>
    <w:rsid w:val="00E04CAF"/>
    <w:rsid w:val="00E4437E"/>
    <w:rsid w:val="00E51989"/>
    <w:rsid w:val="00E665B7"/>
    <w:rsid w:val="00E72C8B"/>
    <w:rsid w:val="00E82850"/>
    <w:rsid w:val="00F22305"/>
    <w:rsid w:val="00F519BB"/>
    <w:rsid w:val="00F62B78"/>
    <w:rsid w:val="00FE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23B2598-D694-4128-B6BD-A313DCAD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4751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2005-07-12T07:50:00Z</cp:lastPrinted>
  <dcterms:created xsi:type="dcterms:W3CDTF">2014-10-22T12:04:00Z</dcterms:created>
  <dcterms:modified xsi:type="dcterms:W3CDTF">2014-10-22T12:06:00Z</dcterms:modified>
</cp:coreProperties>
</file>